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D12404" w:rsidP="00D12404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D12404">
        <w:rPr>
          <w:rFonts w:asciiTheme="minorHAnsi" w:eastAsia="Times New Roman" w:hAnsiTheme="minorHAnsi"/>
          <w:b/>
          <w:lang w:eastAsia="ru-RU"/>
        </w:rPr>
        <w:t>Ан</w:t>
      </w:r>
      <w:r>
        <w:rPr>
          <w:rFonts w:asciiTheme="minorHAnsi" w:eastAsia="Times New Roman" w:hAnsiTheme="minorHAnsi"/>
          <w:b/>
          <w:lang w:eastAsia="ru-RU"/>
        </w:rPr>
        <w:t xml:space="preserve">ализ развития процессоров фирмы </w:t>
      </w:r>
      <w:r w:rsidRPr="00D12404">
        <w:rPr>
          <w:rFonts w:asciiTheme="minorHAnsi" w:eastAsia="Times New Roman" w:hAnsiTheme="minorHAnsi"/>
          <w:b/>
          <w:lang w:eastAsia="ru-RU"/>
        </w:rPr>
        <w:t>Intel: семейство Pentium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6623CE" w:rsidRPr="00231AF0" w:rsidRDefault="00C74E5F" w:rsidP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6623CE">
              <w:rPr>
                <w:rFonts w:asciiTheme="minorHAnsi" w:eastAsia="Times New Roman" w:hAnsiTheme="minorHAnsi"/>
                <w:lang w:eastAsia="ru-RU"/>
              </w:rPr>
              <w:t>Глубокое предсказание ветвлений,</w:t>
            </w:r>
          </w:p>
          <w:p w:rsidR="006623CE" w:rsidRPr="003651C9" w:rsidRDefault="006623CE" w:rsidP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анализ потока данных, о</w:t>
            </w:r>
            <w:r w:rsidRPr="00231AF0">
              <w:rPr>
                <w:rFonts w:asciiTheme="minorHAnsi" w:eastAsia="Times New Roman" w:hAnsiTheme="minorHAnsi"/>
                <w:lang w:eastAsia="ru-RU"/>
              </w:rPr>
              <w:t xml:space="preserve">пережающее исполнение команд </w:t>
            </w:r>
            <w:r>
              <w:rPr>
                <w:rFonts w:asciiTheme="minorHAnsi" w:eastAsia="Times New Roman" w:hAnsiTheme="minorHAnsi"/>
                <w:lang w:eastAsia="ru-RU"/>
              </w:rPr>
              <w:t>– это …</w:t>
            </w:r>
          </w:p>
          <w:p w:rsidR="00F27939" w:rsidRPr="00A91B52" w:rsidRDefault="00F27939" w:rsidP="00D124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6623CE" w:rsidRDefault="006623CE" w:rsidP="006623C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Динамическое (спекулятивное) исполнение</w:t>
            </w:r>
          </w:p>
          <w:p w:rsidR="006623CE" w:rsidRPr="003651C9" w:rsidRDefault="006623CE" w:rsidP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Статическое исполнеие</w:t>
            </w:r>
          </w:p>
          <w:p w:rsidR="00F27939" w:rsidRPr="00A91B52" w:rsidRDefault="006623CE" w:rsidP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Попарная обработка команд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9A2671" w:rsidP="009A267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Р</w:t>
            </w:r>
            <w:r w:rsidRPr="009A2671">
              <w:rPr>
                <w:rFonts w:asciiTheme="minorHAnsi" w:eastAsia="Times New Roman" w:hAnsiTheme="minorHAnsi"/>
                <w:lang w:eastAsia="ru-RU"/>
              </w:rPr>
              <w:t>аспараллеливани</w:t>
            </w:r>
            <w:r>
              <w:rPr>
                <w:rFonts w:asciiTheme="minorHAnsi" w:eastAsia="Times New Roman" w:hAnsiTheme="minorHAnsi"/>
                <w:lang w:eastAsia="ru-RU"/>
              </w:rPr>
              <w:t>е</w:t>
            </w:r>
            <w:r w:rsidRPr="009A2671">
              <w:rPr>
                <w:rFonts w:asciiTheme="minorHAnsi" w:eastAsia="Times New Roman" w:hAnsiTheme="minorHAnsi"/>
                <w:lang w:eastAsia="ru-RU"/>
              </w:rPr>
              <w:t>, когда одна операци</w:t>
            </w:r>
            <w:r>
              <w:rPr>
                <w:rFonts w:asciiTheme="minorHAnsi" w:eastAsia="Times New Roman" w:hAnsiTheme="minorHAnsi"/>
                <w:lang w:eastAsia="ru-RU"/>
              </w:rPr>
              <w:t>я может выполняться параллельно над несколькими числами, называется …</w:t>
            </w:r>
          </w:p>
        </w:tc>
        <w:tc>
          <w:tcPr>
            <w:tcW w:w="4678" w:type="dxa"/>
          </w:tcPr>
          <w:p w:rsidR="00C77529" w:rsidRPr="00041593" w:rsidRDefault="00C77529" w:rsidP="00C7752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  <w:lang w:val="en-US"/>
              </w:rPr>
              <w:t>SIMD</w:t>
            </w:r>
          </w:p>
          <w:p w:rsidR="00C77529" w:rsidRPr="003651C9" w:rsidRDefault="00C77529" w:rsidP="00C7752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Статическое исполне</w:t>
            </w:r>
            <w:r w:rsidR="00041593">
              <w:rPr>
                <w:rFonts w:asciiTheme="minorHAnsi" w:eastAsia="Times New Roman" w:hAnsiTheme="minorHAnsi"/>
                <w:lang w:eastAsia="ru-RU"/>
              </w:rPr>
              <w:t>н</w:t>
            </w:r>
            <w:r>
              <w:rPr>
                <w:rFonts w:asciiTheme="minorHAnsi" w:eastAsia="Times New Roman" w:hAnsiTheme="minorHAnsi"/>
                <w:lang w:eastAsia="ru-RU"/>
              </w:rPr>
              <w:t>ие</w:t>
            </w:r>
          </w:p>
          <w:p w:rsidR="00EB4613" w:rsidRPr="00A91B52" w:rsidRDefault="00C77529" w:rsidP="00C7752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Попарная обработка команд</w:t>
            </w:r>
          </w:p>
        </w:tc>
      </w:tr>
      <w:tr w:rsidR="00F27939" w:rsidRPr="00A91B52" w:rsidTr="00923C25">
        <w:tc>
          <w:tcPr>
            <w:tcW w:w="4030" w:type="dxa"/>
          </w:tcPr>
          <w:p w:rsidR="00041593" w:rsidRPr="00041593" w:rsidRDefault="00C77529" w:rsidP="0004159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77529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041593">
              <w:rPr>
                <w:rFonts w:asciiTheme="minorHAnsi" w:eastAsia="Times New Roman" w:hAnsiTheme="minorHAnsi"/>
                <w:lang w:eastAsia="ru-RU"/>
              </w:rPr>
              <w:t>В</w:t>
            </w:r>
            <w:r w:rsidR="00041593" w:rsidRPr="00041593">
              <w:rPr>
                <w:rFonts w:asciiTheme="minorHAnsi" w:eastAsia="Times New Roman" w:hAnsiTheme="minorHAnsi"/>
                <w:lang w:eastAsia="ru-RU"/>
              </w:rPr>
              <w:t>ысокопроизводительная архитектура двойной независимой</w:t>
            </w:r>
          </w:p>
          <w:p w:rsidR="00F27939" w:rsidRPr="00C77529" w:rsidRDefault="00041593" w:rsidP="0004159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ш</w:t>
            </w:r>
            <w:r w:rsidRPr="00041593">
              <w:rPr>
                <w:rFonts w:asciiTheme="minorHAnsi" w:eastAsia="Times New Roman" w:hAnsiTheme="minorHAnsi"/>
                <w:lang w:eastAsia="ru-RU"/>
              </w:rPr>
              <w:t>ины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состоит из системной шины и …</w:t>
            </w:r>
          </w:p>
        </w:tc>
        <w:tc>
          <w:tcPr>
            <w:tcW w:w="4678" w:type="dxa"/>
          </w:tcPr>
          <w:p w:rsidR="00041593" w:rsidRPr="00041593" w:rsidRDefault="00041593" w:rsidP="0004159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Главной шины</w:t>
            </w:r>
          </w:p>
          <w:p w:rsidR="00041593" w:rsidRPr="00041593" w:rsidRDefault="00041593" w:rsidP="0004159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041593">
              <w:rPr>
                <w:rFonts w:asciiTheme="minorHAnsi" w:eastAsia="Times New Roman" w:hAnsiTheme="minorHAnsi"/>
                <w:i/>
                <w:lang w:eastAsia="ru-RU"/>
              </w:rPr>
              <w:t>Шины кэш</w:t>
            </w:r>
          </w:p>
          <w:p w:rsidR="00685A5F" w:rsidRPr="004B0673" w:rsidRDefault="00041593" w:rsidP="00C8027F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8027F">
              <w:rPr>
                <w:rFonts w:asciiTheme="minorHAnsi" w:eastAsia="Times New Roman" w:hAnsiTheme="minorHAnsi"/>
                <w:lang w:eastAsia="ru-RU"/>
              </w:rPr>
              <w:t>Шины управления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C41790" w:rsidRDefault="00C41790" w:rsidP="00C417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На что направлена м</w:t>
            </w:r>
            <w:r w:rsidRPr="00C41790">
              <w:rPr>
                <w:rFonts w:asciiTheme="minorHAnsi" w:eastAsia="Times New Roman" w:hAnsiTheme="minorHAnsi"/>
                <w:lang w:eastAsia="ru-RU"/>
              </w:rPr>
              <w:t>икроархитектура процессора,</w:t>
            </w:r>
          </w:p>
          <w:p w:rsidR="00C41790" w:rsidRPr="00A91B52" w:rsidRDefault="00C41790" w:rsidP="00C417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получившая название NetBurst?</w:t>
            </w:r>
          </w:p>
        </w:tc>
        <w:tc>
          <w:tcPr>
            <w:tcW w:w="4678" w:type="dxa"/>
          </w:tcPr>
          <w:p w:rsidR="00C41790" w:rsidRPr="00C41790" w:rsidRDefault="00C41790" w:rsidP="00C4179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Оптимизация использования сред разработки (3</w:t>
            </w:r>
            <w:r>
              <w:rPr>
                <w:rFonts w:asciiTheme="minorHAnsi" w:hAnsiTheme="minorHAnsi"/>
                <w:lang w:val="en-US"/>
              </w:rPr>
              <w:t>d</w:t>
            </w:r>
            <w:r>
              <w:rPr>
                <w:rFonts w:asciiTheme="minorHAnsi" w:hAnsiTheme="minorHAnsi"/>
              </w:rPr>
              <w:t>моделирование и т.д.)</w:t>
            </w:r>
          </w:p>
          <w:p w:rsidR="00C41790" w:rsidRPr="00C41790" w:rsidRDefault="00C41790" w:rsidP="00C417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На работу с сетевыми приложениями</w:t>
            </w:r>
          </w:p>
          <w:p w:rsidR="00C41790" w:rsidRPr="004B0673" w:rsidRDefault="00C41790" w:rsidP="00C41790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На </w:t>
            </w:r>
            <w:r>
              <w:t>опережающее исполнение команд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802A4D" w:rsidRDefault="00802A4D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Сколько уровней кэш-памяти у процессоров семейства </w:t>
            </w:r>
            <w:r>
              <w:rPr>
                <w:rFonts w:asciiTheme="minorHAnsi" w:eastAsia="Times New Roman" w:hAnsiTheme="minorHAnsi"/>
                <w:lang w:val="en-US" w:eastAsia="ru-RU"/>
              </w:rPr>
              <w:t>Pentium</w:t>
            </w:r>
            <w:r w:rsidRPr="00802A4D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802A4D" w:rsidRPr="00041593" w:rsidRDefault="00802A4D" w:rsidP="00802A4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Один</w:t>
            </w:r>
          </w:p>
          <w:p w:rsidR="00802A4D" w:rsidRPr="00041593" w:rsidRDefault="00802A4D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Два</w:t>
            </w:r>
          </w:p>
          <w:p w:rsidR="00802A4D" w:rsidRPr="004B0673" w:rsidRDefault="00802A4D" w:rsidP="00802A4D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Три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A91B52" w:rsidRDefault="00A67EE3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6). Какой размер имеет вторичный кэш?</w:t>
            </w:r>
          </w:p>
        </w:tc>
        <w:tc>
          <w:tcPr>
            <w:tcW w:w="4678" w:type="dxa"/>
          </w:tcPr>
          <w:p w:rsidR="00A67EE3" w:rsidRPr="00041593" w:rsidRDefault="00A67EE3" w:rsidP="00A67EE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64 Кбайт</w:t>
            </w:r>
          </w:p>
          <w:p w:rsidR="00A67EE3" w:rsidRPr="00041593" w:rsidRDefault="00A67EE3" w:rsidP="00A67E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128 Кбайт</w:t>
            </w:r>
          </w:p>
          <w:p w:rsidR="00802A4D" w:rsidRPr="00A91B52" w:rsidRDefault="00A67EE3" w:rsidP="00A67E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A67EE3">
              <w:rPr>
                <w:rFonts w:asciiTheme="minorHAnsi" w:eastAsia="Times New Roman" w:hAnsiTheme="minorHAnsi"/>
                <w:i/>
                <w:lang w:eastAsia="ru-RU"/>
              </w:rPr>
              <w:t>256 Кб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айт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A91B52" w:rsidRDefault="00A67EE3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Какой объем имеет первичный кэш?</w:t>
            </w:r>
          </w:p>
        </w:tc>
        <w:tc>
          <w:tcPr>
            <w:tcW w:w="4678" w:type="dxa"/>
          </w:tcPr>
          <w:p w:rsidR="00A67EE3" w:rsidRPr="00041593" w:rsidRDefault="00A67EE3" w:rsidP="00A67EE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64 Кбайт</w:t>
            </w:r>
          </w:p>
          <w:p w:rsidR="00A67EE3" w:rsidRPr="00041593" w:rsidRDefault="00A67EE3" w:rsidP="00A67E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128 Кбайт</w:t>
            </w:r>
          </w:p>
          <w:p w:rsidR="00802A4D" w:rsidRPr="00A91B52" w:rsidRDefault="00A67EE3" w:rsidP="00A67E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8</w:t>
            </w:r>
            <w:r w:rsidRPr="00A67EE3">
              <w:rPr>
                <w:rFonts w:asciiTheme="minorHAnsi" w:eastAsia="Times New Roman" w:hAnsiTheme="minorHAnsi"/>
                <w:i/>
                <w:lang w:eastAsia="ru-RU"/>
              </w:rPr>
              <w:t xml:space="preserve"> Кб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айт</w:t>
            </w:r>
          </w:p>
        </w:tc>
      </w:tr>
      <w:tr w:rsidR="00876AE1" w:rsidRPr="00A91B52" w:rsidTr="00923C25">
        <w:tc>
          <w:tcPr>
            <w:tcW w:w="4030" w:type="dxa"/>
          </w:tcPr>
          <w:p w:rsidR="00876AE1" w:rsidRPr="00A91B52" w:rsidRDefault="00876AE1" w:rsidP="00876A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8). По какой формуле рассчитывается пропускная способность шины кэша, работающей на частоте ядра?</w:t>
            </w:r>
          </w:p>
        </w:tc>
        <w:tc>
          <w:tcPr>
            <w:tcW w:w="4678" w:type="dxa"/>
          </w:tcPr>
          <w:p w:rsidR="00876AE1" w:rsidRPr="00041593" w:rsidRDefault="00876AE1" w:rsidP="00876AE1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76AE1">
              <w:rPr>
                <w:rFonts w:asciiTheme="minorHAnsi" w:hAnsiTheme="minorHAnsi"/>
                <w:i/>
              </w:rPr>
              <w:t>Разрядность шины * тактовая частота процессора</w:t>
            </w:r>
          </w:p>
          <w:p w:rsidR="00876AE1" w:rsidRPr="00041593" w:rsidRDefault="00876AE1" w:rsidP="00876A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hAnsiTheme="minorHAnsi"/>
              </w:rPr>
              <w:t xml:space="preserve">Разрядность шины </w:t>
            </w:r>
            <w:r>
              <w:rPr>
                <w:rFonts w:asciiTheme="minorHAnsi" w:hAnsiTheme="minorHAnsi"/>
              </w:rPr>
              <w:t>+</w:t>
            </w:r>
            <w:r>
              <w:rPr>
                <w:rFonts w:asciiTheme="minorHAnsi" w:hAnsiTheme="minorHAnsi"/>
              </w:rPr>
              <w:t xml:space="preserve"> тактовая частота процессора</w:t>
            </w:r>
          </w:p>
          <w:p w:rsidR="00876AE1" w:rsidRPr="00A91B52" w:rsidRDefault="00876AE1" w:rsidP="00876A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hAnsiTheme="minorHAnsi"/>
              </w:rPr>
              <w:t xml:space="preserve">Разрядность шины </w:t>
            </w:r>
            <w:r w:rsidRPr="00876AE1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 xml:space="preserve"> тактовая частота процессора</w:t>
            </w:r>
          </w:p>
        </w:tc>
      </w:tr>
      <w:tr w:rsidR="00876AE1" w:rsidRPr="00A91B52" w:rsidTr="00923C25">
        <w:tc>
          <w:tcPr>
            <w:tcW w:w="4030" w:type="dxa"/>
          </w:tcPr>
          <w:p w:rsidR="00233DCC" w:rsidRPr="00233DCC" w:rsidRDefault="00233DCC" w:rsidP="00233D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Где </w:t>
            </w:r>
            <w:r w:rsidRPr="00233DCC">
              <w:rPr>
                <w:rFonts w:asciiTheme="minorHAnsi" w:eastAsia="Times New Roman" w:hAnsiTheme="minorHAnsi"/>
                <w:lang w:eastAsia="ru-RU"/>
              </w:rPr>
              <w:t>хранятся последовательности микроопераций, в которые</w:t>
            </w:r>
          </w:p>
          <w:p w:rsidR="00876AE1" w:rsidRPr="008246F1" w:rsidRDefault="00233DCC" w:rsidP="00233D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декодированы инструкции?</w:t>
            </w:r>
          </w:p>
        </w:tc>
        <w:tc>
          <w:tcPr>
            <w:tcW w:w="4678" w:type="dxa"/>
          </w:tcPr>
          <w:p w:rsidR="00233DCC" w:rsidRPr="00041593" w:rsidRDefault="00233DCC" w:rsidP="00233DC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Первичный кэш</w:t>
            </w:r>
          </w:p>
          <w:p w:rsidR="00233DCC" w:rsidRPr="00041593" w:rsidRDefault="00233DCC" w:rsidP="00233D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Вторичный кэш</w:t>
            </w:r>
          </w:p>
          <w:p w:rsidR="00876AE1" w:rsidRPr="00A91B52" w:rsidRDefault="00233DCC" w:rsidP="00233D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Кэш трассы</w:t>
            </w:r>
          </w:p>
        </w:tc>
      </w:tr>
      <w:tr w:rsidR="00876AE1" w:rsidRPr="00A91B52" w:rsidTr="00923C25">
        <w:tc>
          <w:tcPr>
            <w:tcW w:w="4030" w:type="dxa"/>
          </w:tcPr>
          <w:p w:rsidR="00876AE1" w:rsidRPr="00A91B52" w:rsidRDefault="00633ADB" w:rsidP="00876A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Гиперконвейер – это </w:t>
            </w:r>
            <w:r w:rsidRPr="00633ADB">
              <w:rPr>
                <w:rFonts w:asciiTheme="minorHAnsi" w:eastAsia="Times New Roman" w:hAnsiTheme="minorHAnsi"/>
                <w:lang w:eastAsia="ru-RU"/>
              </w:rPr>
              <w:t>конвейер команд, состоящ</w:t>
            </w:r>
            <w:r>
              <w:rPr>
                <w:rFonts w:asciiTheme="minorHAnsi" w:eastAsia="Times New Roman" w:hAnsiTheme="minorHAnsi"/>
                <w:lang w:eastAsia="ru-RU"/>
              </w:rPr>
              <w:t>ий из …</w:t>
            </w:r>
          </w:p>
        </w:tc>
        <w:tc>
          <w:tcPr>
            <w:tcW w:w="4678" w:type="dxa"/>
          </w:tcPr>
          <w:p w:rsidR="00633ADB" w:rsidRPr="00633ADB" w:rsidRDefault="00633ADB" w:rsidP="00633AD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20 этапов</w:t>
            </w:r>
          </w:p>
          <w:p w:rsidR="00633ADB" w:rsidRPr="003651C9" w:rsidRDefault="00633ADB" w:rsidP="00633A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10 этапов</w:t>
            </w:r>
          </w:p>
          <w:p w:rsidR="00876AE1" w:rsidRPr="00A91B52" w:rsidRDefault="00633ADB" w:rsidP="00633A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5 этапов</w:t>
            </w:r>
          </w:p>
        </w:tc>
      </w:tr>
      <w:tr w:rsidR="00876AE1" w:rsidRPr="00A91B52" w:rsidTr="00923C25">
        <w:tc>
          <w:tcPr>
            <w:tcW w:w="4030" w:type="dxa"/>
          </w:tcPr>
          <w:p w:rsidR="00876AE1" w:rsidRPr="00A853F4" w:rsidRDefault="00A853F4" w:rsidP="00876A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Какую разрядность имеют процессоры семейства </w:t>
            </w:r>
            <w:r>
              <w:rPr>
                <w:rFonts w:asciiTheme="minorHAnsi" w:eastAsia="Times New Roman" w:hAnsiTheme="minorHAnsi"/>
                <w:lang w:val="en-US" w:eastAsia="ru-RU"/>
              </w:rPr>
              <w:t>Pentium</w:t>
            </w:r>
            <w:r w:rsidRPr="00A853F4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A853F4" w:rsidRPr="00633ADB" w:rsidRDefault="00A853F4" w:rsidP="00A853F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2122F">
              <w:rPr>
                <w:rFonts w:asciiTheme="minorHAnsi" w:hAnsiTheme="minorHAnsi"/>
                <w:i/>
                <w:u w:val="single"/>
              </w:rPr>
              <w:t>32</w:t>
            </w:r>
          </w:p>
          <w:p w:rsidR="00A853F4" w:rsidRPr="003651C9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64</w:t>
            </w:r>
          </w:p>
          <w:p w:rsidR="00876AE1" w:rsidRPr="00495746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16</w:t>
            </w:r>
          </w:p>
        </w:tc>
      </w:tr>
      <w:tr w:rsidR="00A853F4" w:rsidRPr="00A91B52" w:rsidTr="00923C25">
        <w:tc>
          <w:tcPr>
            <w:tcW w:w="4030" w:type="dxa"/>
          </w:tcPr>
          <w:p w:rsidR="00A853F4" w:rsidRPr="00A853F4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7C2F8D">
              <w:rPr>
                <w:rFonts w:asciiTheme="minorHAnsi" w:eastAsia="Times New Roman" w:hAnsiTheme="minorHAnsi"/>
                <w:lang w:eastAsia="ru-RU"/>
              </w:rPr>
              <w:t>К модулям расширения относятся</w:t>
            </w:r>
          </w:p>
          <w:p w:rsidR="00A853F4" w:rsidRPr="00A853F4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контроллеры накопителей, накопители,</w:t>
            </w:r>
          </w:p>
          <w:p w:rsidR="00A853F4" w:rsidRPr="00A91B52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видеоадаптеры и …</w:t>
            </w:r>
          </w:p>
        </w:tc>
        <w:tc>
          <w:tcPr>
            <w:tcW w:w="4678" w:type="dxa"/>
          </w:tcPr>
          <w:p w:rsidR="00C610AC" w:rsidRDefault="00A853F4" w:rsidP="00A853F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C610AC">
              <w:rPr>
                <w:rFonts w:asciiTheme="minorHAnsi" w:hAnsiTheme="minorHAnsi"/>
              </w:rPr>
              <w:t>часы реального времени</w:t>
            </w:r>
          </w:p>
          <w:p w:rsidR="00A853F4" w:rsidRPr="00041593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610AC">
              <w:rPr>
                <w:rFonts w:asciiTheme="minorHAnsi" w:eastAsia="Times New Roman" w:hAnsiTheme="minorHAnsi"/>
                <w:lang w:eastAsia="ru-RU"/>
              </w:rPr>
              <w:t>контроллер клавиатуры</w:t>
            </w:r>
          </w:p>
          <w:p w:rsidR="00A853F4" w:rsidRPr="00A91B52" w:rsidRDefault="00A853F4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Сетевые карты</w:t>
            </w:r>
          </w:p>
        </w:tc>
      </w:tr>
      <w:tr w:rsidR="00A853F4" w:rsidRPr="00A91B52" w:rsidTr="00923C25">
        <w:tc>
          <w:tcPr>
            <w:tcW w:w="4030" w:type="dxa"/>
          </w:tcPr>
          <w:p w:rsidR="00A853F4" w:rsidRPr="00A91B52" w:rsidRDefault="000E099B" w:rsidP="00FC7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="00FC739E">
              <w:rPr>
                <w:rFonts w:asciiTheme="minorHAnsi" w:eastAsia="Times New Roman" w:hAnsiTheme="minorHAnsi"/>
                <w:lang w:eastAsia="ru-RU"/>
              </w:rPr>
              <w:t>Какой этап является завершающим в «механизме пробуждения» ПК?</w:t>
            </w:r>
          </w:p>
        </w:tc>
        <w:tc>
          <w:tcPr>
            <w:tcW w:w="4678" w:type="dxa"/>
          </w:tcPr>
          <w:p w:rsidR="004B3686" w:rsidRDefault="00B2122F" w:rsidP="00B2122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4B3686">
              <w:rPr>
                <w:rFonts w:asciiTheme="minorHAnsi" w:hAnsiTheme="minorHAnsi"/>
              </w:rPr>
              <w:t>П</w:t>
            </w:r>
            <w:r w:rsidR="004B3686" w:rsidRPr="004B3686">
              <w:rPr>
                <w:rFonts w:asciiTheme="minorHAnsi" w:hAnsiTheme="minorHAnsi"/>
              </w:rPr>
              <w:t xml:space="preserve">роверка </w:t>
            </w:r>
            <w:r w:rsidR="004B3686">
              <w:rPr>
                <w:rFonts w:asciiTheme="minorHAnsi" w:hAnsiTheme="minorHAnsi"/>
              </w:rPr>
              <w:t>и инициализация системного ядра</w:t>
            </w:r>
          </w:p>
          <w:p w:rsidR="00B2122F" w:rsidRPr="00041593" w:rsidRDefault="00B2122F" w:rsidP="00B2122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Загрузка ОС</w:t>
            </w:r>
          </w:p>
          <w:p w:rsidR="00A853F4" w:rsidRPr="004575D6" w:rsidRDefault="00B2122F" w:rsidP="00B2122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4B3686" w:rsidRPr="004B3686">
              <w:rPr>
                <w:rFonts w:asciiTheme="minorHAnsi" w:eastAsia="Times New Roman" w:hAnsiTheme="minorHAnsi"/>
                <w:lang w:eastAsia="ru-RU"/>
              </w:rPr>
              <w:t>п</w:t>
            </w:r>
            <w:r w:rsidR="004B3686">
              <w:rPr>
                <w:rFonts w:asciiTheme="minorHAnsi" w:eastAsia="Times New Roman" w:hAnsiTheme="minorHAnsi"/>
                <w:lang w:eastAsia="ru-RU"/>
              </w:rPr>
              <w:t>роверка модулей расширения BIOS</w:t>
            </w:r>
          </w:p>
        </w:tc>
      </w:tr>
      <w:tr w:rsidR="00A853F4" w:rsidRPr="00A91B52" w:rsidTr="00923C25">
        <w:tc>
          <w:tcPr>
            <w:tcW w:w="4030" w:type="dxa"/>
          </w:tcPr>
          <w:p w:rsidR="00A853F4" w:rsidRPr="009C364F" w:rsidRDefault="009C364F" w:rsidP="00A853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Где хранится </w:t>
            </w:r>
            <w:r>
              <w:rPr>
                <w:rFonts w:asciiTheme="minorHAnsi" w:eastAsia="Times New Roman" w:hAnsiTheme="minorHAnsi"/>
                <w:lang w:val="en-US" w:eastAsia="ru-RU"/>
              </w:rPr>
              <w:t>BIOS?</w:t>
            </w:r>
          </w:p>
        </w:tc>
        <w:tc>
          <w:tcPr>
            <w:tcW w:w="4678" w:type="dxa"/>
          </w:tcPr>
          <w:p w:rsidR="009C364F" w:rsidRDefault="009C364F" w:rsidP="009C364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На жестком диске</w:t>
            </w:r>
          </w:p>
          <w:p w:rsidR="009C364F" w:rsidRPr="00041593" w:rsidRDefault="009C364F" w:rsidP="009C364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 кэш</w:t>
            </w:r>
            <w:r w:rsidR="00402F23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>памяти</w:t>
            </w:r>
          </w:p>
          <w:p w:rsidR="00A853F4" w:rsidRPr="00A91B52" w:rsidRDefault="009C364F" w:rsidP="009C364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На специальной микросхеме флеш-памяти</w:t>
            </w:r>
          </w:p>
        </w:tc>
      </w:tr>
      <w:tr w:rsidR="00A853F4" w:rsidRPr="00A91B52" w:rsidTr="00923C25">
        <w:tc>
          <w:tcPr>
            <w:tcW w:w="4030" w:type="dxa"/>
          </w:tcPr>
          <w:p w:rsidR="00A853F4" w:rsidRPr="00703F03" w:rsidRDefault="002A125D" w:rsidP="002A125D">
            <w:pPr>
              <w:spacing w:before="36" w:after="36" w:line="240" w:lineRule="atLeast"/>
              <w:contextualSpacing/>
            </w:pPr>
            <w:r>
              <w:lastRenderedPageBreak/>
              <w:t>15). С</w:t>
            </w:r>
            <w:r w:rsidRPr="002A125D">
              <w:t>пециализированн</w:t>
            </w:r>
            <w:r>
              <w:t xml:space="preserve">ая память, в которой содержаться </w:t>
            </w:r>
            <w:r w:rsidRPr="002A125D">
              <w:t>данные о запуск</w:t>
            </w:r>
            <w:r>
              <w:t>е компьютера, используемые BIOS – это...</w:t>
            </w:r>
          </w:p>
        </w:tc>
        <w:tc>
          <w:tcPr>
            <w:tcW w:w="4678" w:type="dxa"/>
          </w:tcPr>
          <w:p w:rsidR="002A125D" w:rsidRDefault="002A125D" w:rsidP="002A125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4E2C14">
              <w:rPr>
                <w:rFonts w:asciiTheme="minorHAnsi" w:hAnsiTheme="minorHAnsi"/>
              </w:rPr>
              <w:t>Флеш-память</w:t>
            </w:r>
            <w:bookmarkStart w:id="0" w:name="_GoBack"/>
            <w:bookmarkEnd w:id="0"/>
          </w:p>
          <w:p w:rsidR="002A125D" w:rsidRPr="00041593" w:rsidRDefault="002A125D" w:rsidP="002A12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Кэш-память</w:t>
            </w:r>
          </w:p>
          <w:p w:rsidR="00A853F4" w:rsidRPr="00A91B52" w:rsidRDefault="002A125D" w:rsidP="002A12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A125D">
              <w:rPr>
                <w:rFonts w:asciiTheme="minorHAnsi" w:eastAsia="Times New Roman" w:hAnsiTheme="minorHAnsi"/>
                <w:i/>
                <w:lang w:eastAsia="ru-RU"/>
              </w:rPr>
              <w:t>CMOS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95D89"/>
    <w:rsid w:val="000B5A29"/>
    <w:rsid w:val="000E099B"/>
    <w:rsid w:val="000F49E6"/>
    <w:rsid w:val="00153805"/>
    <w:rsid w:val="00161DEF"/>
    <w:rsid w:val="00176759"/>
    <w:rsid w:val="001843DC"/>
    <w:rsid w:val="0019307A"/>
    <w:rsid w:val="0021257A"/>
    <w:rsid w:val="00231AF0"/>
    <w:rsid w:val="00233DCC"/>
    <w:rsid w:val="00297D0D"/>
    <w:rsid w:val="002A125D"/>
    <w:rsid w:val="002A16EF"/>
    <w:rsid w:val="002B7349"/>
    <w:rsid w:val="002E0501"/>
    <w:rsid w:val="002E1776"/>
    <w:rsid w:val="002F735C"/>
    <w:rsid w:val="00314E57"/>
    <w:rsid w:val="00355282"/>
    <w:rsid w:val="003651C9"/>
    <w:rsid w:val="00395D9C"/>
    <w:rsid w:val="003A1CE5"/>
    <w:rsid w:val="003A5B73"/>
    <w:rsid w:val="003C2C45"/>
    <w:rsid w:val="003E754D"/>
    <w:rsid w:val="00402F23"/>
    <w:rsid w:val="004330ED"/>
    <w:rsid w:val="004575D6"/>
    <w:rsid w:val="004663BC"/>
    <w:rsid w:val="00470747"/>
    <w:rsid w:val="00476537"/>
    <w:rsid w:val="00495746"/>
    <w:rsid w:val="004A573E"/>
    <w:rsid w:val="004B0673"/>
    <w:rsid w:val="004B3686"/>
    <w:rsid w:val="004E2C14"/>
    <w:rsid w:val="00504CFA"/>
    <w:rsid w:val="005176C4"/>
    <w:rsid w:val="00574818"/>
    <w:rsid w:val="00575614"/>
    <w:rsid w:val="0059728E"/>
    <w:rsid w:val="006318B7"/>
    <w:rsid w:val="00633ADB"/>
    <w:rsid w:val="006623CE"/>
    <w:rsid w:val="00677681"/>
    <w:rsid w:val="00685A5F"/>
    <w:rsid w:val="0069099F"/>
    <w:rsid w:val="00692F02"/>
    <w:rsid w:val="006A7DF9"/>
    <w:rsid w:val="006C29E9"/>
    <w:rsid w:val="006D3917"/>
    <w:rsid w:val="006E36AF"/>
    <w:rsid w:val="00703F03"/>
    <w:rsid w:val="007709A7"/>
    <w:rsid w:val="00791C82"/>
    <w:rsid w:val="0079341C"/>
    <w:rsid w:val="007A76D8"/>
    <w:rsid w:val="007C2F8D"/>
    <w:rsid w:val="007C6A7B"/>
    <w:rsid w:val="00800851"/>
    <w:rsid w:val="00802A4D"/>
    <w:rsid w:val="00807D81"/>
    <w:rsid w:val="008246F1"/>
    <w:rsid w:val="00840B4C"/>
    <w:rsid w:val="00876AE1"/>
    <w:rsid w:val="00890E7B"/>
    <w:rsid w:val="008C2137"/>
    <w:rsid w:val="008F50F2"/>
    <w:rsid w:val="00923C25"/>
    <w:rsid w:val="0092435B"/>
    <w:rsid w:val="00925C0D"/>
    <w:rsid w:val="00970896"/>
    <w:rsid w:val="009A2671"/>
    <w:rsid w:val="009A75D0"/>
    <w:rsid w:val="009B6F4F"/>
    <w:rsid w:val="009C364F"/>
    <w:rsid w:val="009D4152"/>
    <w:rsid w:val="009E1D97"/>
    <w:rsid w:val="00A34835"/>
    <w:rsid w:val="00A6356C"/>
    <w:rsid w:val="00A67EE3"/>
    <w:rsid w:val="00A853F4"/>
    <w:rsid w:val="00A91B52"/>
    <w:rsid w:val="00AB6F83"/>
    <w:rsid w:val="00AF326D"/>
    <w:rsid w:val="00AF5E01"/>
    <w:rsid w:val="00B2122F"/>
    <w:rsid w:val="00B42B45"/>
    <w:rsid w:val="00B67A0A"/>
    <w:rsid w:val="00B77A31"/>
    <w:rsid w:val="00B8571D"/>
    <w:rsid w:val="00B94996"/>
    <w:rsid w:val="00BA59C4"/>
    <w:rsid w:val="00BA6DF2"/>
    <w:rsid w:val="00BB7957"/>
    <w:rsid w:val="00BF3048"/>
    <w:rsid w:val="00C248C0"/>
    <w:rsid w:val="00C2736A"/>
    <w:rsid w:val="00C31089"/>
    <w:rsid w:val="00C41790"/>
    <w:rsid w:val="00C43342"/>
    <w:rsid w:val="00C450C6"/>
    <w:rsid w:val="00C50285"/>
    <w:rsid w:val="00C610AC"/>
    <w:rsid w:val="00C65A99"/>
    <w:rsid w:val="00C717F9"/>
    <w:rsid w:val="00C73ED0"/>
    <w:rsid w:val="00C74E5F"/>
    <w:rsid w:val="00C77529"/>
    <w:rsid w:val="00C8027F"/>
    <w:rsid w:val="00C81103"/>
    <w:rsid w:val="00CE1907"/>
    <w:rsid w:val="00CE4AE2"/>
    <w:rsid w:val="00D12404"/>
    <w:rsid w:val="00D45D22"/>
    <w:rsid w:val="00D6281E"/>
    <w:rsid w:val="00D86578"/>
    <w:rsid w:val="00DA0EDA"/>
    <w:rsid w:val="00DB1C9C"/>
    <w:rsid w:val="00DB27A8"/>
    <w:rsid w:val="00E025D3"/>
    <w:rsid w:val="00E37F38"/>
    <w:rsid w:val="00E473A7"/>
    <w:rsid w:val="00E677A6"/>
    <w:rsid w:val="00E85476"/>
    <w:rsid w:val="00EA092D"/>
    <w:rsid w:val="00EB29A5"/>
    <w:rsid w:val="00EB4613"/>
    <w:rsid w:val="00ED6BE6"/>
    <w:rsid w:val="00ED6EE3"/>
    <w:rsid w:val="00F06642"/>
    <w:rsid w:val="00F21A24"/>
    <w:rsid w:val="00F27939"/>
    <w:rsid w:val="00F32C43"/>
    <w:rsid w:val="00F37030"/>
    <w:rsid w:val="00F522B4"/>
    <w:rsid w:val="00F55AE5"/>
    <w:rsid w:val="00F62150"/>
    <w:rsid w:val="00FB67CD"/>
    <w:rsid w:val="00FC0BC1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143</cp:revision>
  <dcterms:created xsi:type="dcterms:W3CDTF">2016-03-10T16:13:00Z</dcterms:created>
  <dcterms:modified xsi:type="dcterms:W3CDTF">2016-06-11T14:14:00Z</dcterms:modified>
</cp:coreProperties>
</file>